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225F62" w:rsidP="00225F62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25F62">
              <w:rPr>
                <w:rFonts w:ascii="Sylfaen" w:hAnsi="Sylfaen"/>
                <w:bCs/>
                <w:lang w:val="hy-AM"/>
              </w:rPr>
              <w:t>№221/G</w:t>
            </w:r>
            <w:r>
              <w:rPr>
                <w:rFonts w:ascii="Sylfaen" w:hAnsi="Sylfaen"/>
                <w:bCs/>
                <w:lang w:val="en-US"/>
              </w:rPr>
              <w:t>A</w:t>
            </w:r>
            <w:r w:rsidRPr="00225F62">
              <w:rPr>
                <w:rFonts w:ascii="Sylfaen" w:hAnsi="Sylfaen"/>
                <w:bCs/>
                <w:lang w:val="hy-AM"/>
              </w:rPr>
              <w:t>rm/25_5.4_158/16.07.25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25F6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25F6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225F62" w:rsidRDefault="00225F62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225F62">
              <w:rPr>
                <w:rFonts w:ascii="Sylfaen" w:hAnsi="Sylfaen"/>
                <w:lang w:val="en-US"/>
              </w:rPr>
              <w:t>Սյունիքի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մարզի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Ծղուկ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գյուղի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միջին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ճնշման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ստորգետնյա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գազատարի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վթարային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հատվածների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վերատեղադրում</w:t>
            </w:r>
            <w:r w:rsidRPr="00225F62">
              <w:rPr>
                <w:rFonts w:ascii="Sylfaen" w:hAnsi="Sylfaen"/>
                <w:lang w:val="af-ZA"/>
              </w:rPr>
              <w:t xml:space="preserve">  </w:t>
            </w:r>
            <w:r w:rsidRPr="00225F62">
              <w:rPr>
                <w:rFonts w:ascii="Sylfaen" w:hAnsi="Sylfaen"/>
                <w:lang w:val="en-US"/>
              </w:rPr>
              <w:t>և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մեկուսիչ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ծածկույթի</w:t>
            </w:r>
            <w:r w:rsidRPr="00225F62">
              <w:rPr>
                <w:rFonts w:ascii="Sylfaen" w:hAnsi="Sylfaen"/>
                <w:lang w:val="af-ZA"/>
              </w:rPr>
              <w:t xml:space="preserve"> </w:t>
            </w:r>
            <w:r w:rsidRPr="00225F62">
              <w:rPr>
                <w:rFonts w:ascii="Sylfaen" w:hAnsi="Sylfaen"/>
                <w:lang w:val="en-US"/>
              </w:rPr>
              <w:t>վերանորոգում</w:t>
            </w:r>
            <w:r w:rsidRPr="00225F62">
              <w:rPr>
                <w:rFonts w:ascii="Sylfaen" w:hAnsi="Sylfaen"/>
                <w:lang w:val="af-ZA"/>
              </w:rPr>
              <w:t xml:space="preserve">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225F62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7478A2">
              <w:rPr>
                <w:rStyle w:val="ezkurwreuab5ozgtqnkl"/>
                <w:rFonts w:ascii="Sylfaen" w:hAnsi="Sylfaen" w:cs="Cambria"/>
                <w:szCs w:val="22"/>
                <w:lang w:val="hy-AM"/>
              </w:rPr>
              <w:t>Восстановление поврежденных участков подземного газопровода среднего давления в селе Цхук Сюникской области и ремонт изоляционного покрытия</w:t>
            </w:r>
          </w:p>
        </w:tc>
      </w:tr>
      <w:tr w:rsidR="00B74ADB" w:rsidRPr="00225F6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225F6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225F62">
              <w:rPr>
                <w:rFonts w:ascii="Sylfaen" w:hAnsi="Sylfaen"/>
                <w:lang w:val="en-US"/>
              </w:rPr>
              <w:t>Reinstallation of damaged sections of the medium-pressure underground gas pipeline in Tsghuk village, Syunik region, and repair of the insulating coating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25F6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25F6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225F62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25F62">
              <w:rPr>
                <w:rFonts w:ascii="Sylfaen" w:hAnsi="Sylfaen" w:cs="Sylfaen"/>
                <w:lang w:val="af-ZA"/>
              </w:rPr>
              <w:t xml:space="preserve"> 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25F6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225F6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25F62" w:rsidRPr="00225F62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25F62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225F62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25F62">
              <w:rPr>
                <w:rFonts w:ascii="Sylfaen" w:hAnsi="Sylfaen" w:cs="Sylfaen"/>
                <w:lang w:val="hy-AM"/>
              </w:rPr>
              <w:t>5</w:t>
            </w:r>
            <w:bookmarkStart w:id="0" w:name="_GoBack"/>
            <w:bookmarkEnd w:id="0"/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25F6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25F6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225F62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634427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416474">
              <w:rPr>
                <w:rFonts w:ascii="Times Armenian" w:hAnsi="Times Armenian"/>
                <w:lang w:val="af-ZA"/>
              </w:rPr>
              <w:t>§</w:t>
            </w:r>
            <w:r w:rsidRPr="00416474">
              <w:rPr>
                <w:lang w:val="af-ZA"/>
              </w:rPr>
              <w:t>Վիկա</w:t>
            </w:r>
            <w:r w:rsidRPr="00416474">
              <w:rPr>
                <w:rFonts w:ascii="Times Armenian" w:hAnsi="Times Armenian"/>
                <w:lang w:val="af-ZA"/>
              </w:rPr>
              <w:t xml:space="preserve"> </w:t>
            </w:r>
            <w:r w:rsidRPr="00416474">
              <w:rPr>
                <w:lang w:val="af-ZA"/>
              </w:rPr>
              <w:t>և</w:t>
            </w:r>
            <w:r w:rsidRPr="00416474">
              <w:rPr>
                <w:rFonts w:ascii="Times Armenian" w:hAnsi="Times Armenian"/>
                <w:lang w:val="af-ZA"/>
              </w:rPr>
              <w:t xml:space="preserve"> </w:t>
            </w:r>
            <w:r w:rsidRPr="00416474">
              <w:rPr>
                <w:lang w:val="af-ZA"/>
              </w:rPr>
              <w:t>Արա</w:t>
            </w:r>
            <w:r w:rsidRPr="00416474">
              <w:rPr>
                <w:rFonts w:ascii="Times Armenian" w:hAnsi="Times Armenian"/>
                <w:lang w:val="af-ZA"/>
              </w:rPr>
              <w:t xml:space="preserve"> </w:t>
            </w:r>
            <w:r w:rsidRPr="00416474">
              <w:rPr>
                <w:rFonts w:ascii="Times Armenian" w:hAnsi="Times Armenian" w:cs="Times Armenian"/>
                <w:lang w:val="af-ZA"/>
              </w:rPr>
              <w:t>¦</w:t>
            </w:r>
            <w:r w:rsidRPr="00416474">
              <w:rPr>
                <w:rFonts w:ascii="Times Armenian" w:hAnsi="Times Armenian"/>
                <w:lang w:val="af-ZA"/>
              </w:rPr>
              <w:t xml:space="preserve"> </w:t>
            </w:r>
            <w:r w:rsidRPr="00416474">
              <w:rPr>
                <w:rFonts w:ascii="Times Armenian" w:hAnsi="Times Armenian" w:cs="Times Armenian"/>
                <w:lang w:val="af-ZA"/>
              </w:rPr>
              <w:t>êäÀ</w:t>
            </w:r>
            <w:r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416474">
              <w:rPr>
                <w:rFonts w:ascii="Sylfaen" w:hAnsi="Sylfaen"/>
              </w:rPr>
              <w:t>ք</w:t>
            </w:r>
            <w:r w:rsidRPr="00416474">
              <w:rPr>
                <w:rFonts w:ascii="Sylfaen" w:hAnsi="Sylfaen"/>
                <w:lang w:val="af-ZA"/>
              </w:rPr>
              <w:t xml:space="preserve"> .</w:t>
            </w:r>
            <w:proofErr w:type="spellStart"/>
            <w:r w:rsidRPr="00416474">
              <w:rPr>
                <w:rFonts w:ascii="Sylfaen" w:hAnsi="Sylfaen"/>
              </w:rPr>
              <w:t>Սիսիան</w:t>
            </w:r>
            <w:proofErr w:type="spellEnd"/>
            <w:r w:rsidRPr="00416474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416474">
              <w:rPr>
                <w:rFonts w:ascii="Sylfaen" w:hAnsi="Sylfaen"/>
              </w:rPr>
              <w:t>Կամոյի</w:t>
            </w:r>
            <w:proofErr w:type="spellEnd"/>
            <w:r w:rsidRPr="00416474">
              <w:rPr>
                <w:rFonts w:ascii="Sylfaen" w:hAnsi="Sylfaen"/>
                <w:lang w:val="af-ZA"/>
              </w:rPr>
              <w:t xml:space="preserve"> 12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634427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>
              <w:rPr>
                <w:rFonts w:ascii="Sylfaen" w:hAnsi="Sylfaen"/>
              </w:rPr>
              <w:t>"</w:t>
            </w:r>
            <w:r w:rsidRPr="00416474">
              <w:rPr>
                <w:rFonts w:ascii="Sylfaen" w:hAnsi="Sylfaen"/>
              </w:rPr>
              <w:t>Вика и Ара</w:t>
            </w:r>
            <w:r w:rsidRPr="00407B22">
              <w:rPr>
                <w:rFonts w:ascii="Sylfaen" w:hAnsi="Sylfaen"/>
              </w:rPr>
              <w:t xml:space="preserve">" </w:t>
            </w:r>
            <w:r w:rsidRPr="00416474">
              <w:rPr>
                <w:rFonts w:ascii="Sylfaen" w:hAnsi="Sylfaen"/>
              </w:rPr>
              <w:t>г</w:t>
            </w:r>
            <w:r w:rsidRPr="00407B22">
              <w:rPr>
                <w:rFonts w:ascii="Sylfaen" w:hAnsi="Sylfaen"/>
              </w:rPr>
              <w:t xml:space="preserve">. </w:t>
            </w:r>
            <w:r w:rsidRPr="00416474">
              <w:rPr>
                <w:rFonts w:ascii="Sylfaen" w:hAnsi="Sylfaen"/>
              </w:rPr>
              <w:t>Сисиан, Камо 12</w:t>
            </w:r>
          </w:p>
        </w:tc>
      </w:tr>
      <w:tr w:rsidR="00634427" w:rsidRPr="00225F62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634427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r>
              <w:rPr>
                <w:rFonts w:ascii="Sylfaen" w:hAnsi="Sylfaen"/>
                <w:lang w:val="en-US"/>
              </w:rPr>
              <w:t>Vika Ara</w:t>
            </w:r>
            <w:r w:rsidRPr="00407B22">
              <w:rPr>
                <w:rFonts w:ascii="Sylfaen" w:hAnsi="Sylfaen"/>
                <w:lang w:val="hy-AM"/>
              </w:rPr>
              <w:t xml:space="preserve">" </w:t>
            </w: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Pr="00407B22"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en-US"/>
              </w:rPr>
              <w:t>c</w:t>
            </w:r>
            <w:r w:rsidRPr="00407B22">
              <w:rPr>
                <w:rFonts w:ascii="Sylfaen" w:hAnsi="Sylfaen"/>
                <w:lang w:val="en-US"/>
              </w:rPr>
              <w:t xml:space="preserve">. </w:t>
            </w:r>
            <w:r w:rsidRPr="00407B22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Sisian , Kamo 12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225F62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25F62">
              <w:rPr>
                <w:rFonts w:ascii="Sylfaen" w:hAnsi="Sylfaen" w:cs="Sylfaen"/>
                <w:lang w:val="hy-AM"/>
              </w:rPr>
              <w:t>26970778</w:t>
            </w:r>
          </w:p>
        </w:tc>
        <w:tc>
          <w:tcPr>
            <w:tcW w:w="3686" w:type="dxa"/>
          </w:tcPr>
          <w:p w:rsidR="00B74ADB" w:rsidRPr="009238FF" w:rsidRDefault="007D65BA" w:rsidP="00221F7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221F77">
              <w:rPr>
                <w:rFonts w:ascii="Sylfaen" w:hAnsi="Sylfaen" w:cs="Sylfaen"/>
                <w:lang w:val="en-US"/>
              </w:rPr>
              <w:t xml:space="preserve">առանց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221F7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221F77">
              <w:rPr>
                <w:rFonts w:ascii="Sylfaen" w:hAnsi="Sylfaen" w:cs="Sylfaen"/>
                <w:lang w:val="en-US"/>
              </w:rPr>
              <w:t xml:space="preserve">без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21F77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21F77">
              <w:rPr>
                <w:rFonts w:ascii="Sylfaen" w:hAnsi="Sylfaen" w:cs="Sylfaen"/>
                <w:lang w:val="en-US"/>
              </w:rPr>
              <w:t>AMD excluding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25F62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922F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225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8208C-634E-4167-9293-E7963F5EC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14</cp:revision>
  <cp:lastPrinted>2021-06-02T06:18:00Z</cp:lastPrinted>
  <dcterms:created xsi:type="dcterms:W3CDTF">2024-04-28T03:10:00Z</dcterms:created>
  <dcterms:modified xsi:type="dcterms:W3CDTF">2025-08-08T08:05:00Z</dcterms:modified>
</cp:coreProperties>
</file>